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902B">
      <w:pPr>
        <w:spacing w:line="1200" w:lineRule="exact"/>
        <w:jc w:val="center"/>
        <w:rPr>
          <w:rFonts w:ascii="Times New Roman" w:hAnsi="Times New Roman" w:eastAsia="方正大标宋简体" w:cs="Times New Roman"/>
          <w:bCs/>
          <w:color w:val="FF0000"/>
          <w:spacing w:val="20"/>
          <w:w w:val="90"/>
          <w:kern w:val="0"/>
          <w:sz w:val="100"/>
          <w:szCs w:val="100"/>
        </w:rPr>
      </w:pPr>
      <w:bookmarkStart w:id="0" w:name="_GoBack"/>
      <w:bookmarkEnd w:id="0"/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-603250</wp:posOffset>
                </wp:positionV>
                <wp:extent cx="2033270" cy="5003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5003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474FD542">
                            <w:pPr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eastAsia="zh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eastAsia="zh"/>
                              </w:rPr>
                              <w:t>CSCR-2026-04002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35pt;margin-top:-47.5pt;height:39.4pt;width:160.1pt;z-index:251659264;mso-width-relative:page;mso-height-relative:page;" filled="f" stroked="f" coordsize="21600,21600" o:gfxdata="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ObMVLdAAAACgEAAA8AAAAAAAAAAQAgAAAAIgAAAGRycy9kb3ducmV2Lnht&#10;bFBLAQIUABQAAAAIAIdO4kAmOMm2uwEAAGYDAAAOAAAAAAAAAAEAIAAAACwBAABkcnMvZTJvRG9j&#10;LnhtbFBLBQYAAAAABgAGAFkBAABZ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474FD542">
                      <w:pPr>
                        <w:jc w:val="center"/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eastAsia="zh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eastAsia="zh"/>
                        </w:rPr>
                        <w:t>CSCR-2026-04002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1061085</wp:posOffset>
                </wp:positionV>
                <wp:extent cx="5715000" cy="787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874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39E1126B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83.55pt;height:6.2pt;width:450pt;z-index:251661312;mso-width-relative:page;mso-height-relative:page;" filled="f" stroked="f" coordsize="21600,21600" o:gfxdata="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YOdlK2QAAAAgBAAAPAAAAAAAAAAEAIAAAACIAAABkcnMvZG93bnJldi54bWxQSwEC&#10;FAAUAAAACACHTuJAcWGl0LoBAABlAwAADgAAAAAAAAABACAAAAAoAQAAZHJzL2Uyb0RvYy54bWxQ&#10;SwUGAAAAAAYABgBZAQAAVA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39E1126B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F5B5F3">
      <w:pPr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311785</wp:posOffset>
                </wp:positionV>
                <wp:extent cx="2169160" cy="4445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60" cy="4445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790D1BD0">
                            <w:pPr>
                              <w:widowControl w:val="0"/>
                              <w:tabs>
                                <w:tab w:val="left" w:pos="968"/>
                              </w:tabs>
                              <w:kinsoku/>
                              <w:autoSpaceDE/>
                              <w:autoSpaceDN/>
                              <w:jc w:val="center"/>
                              <w:rPr>
                                <w:rFonts w:hint="default" w:ascii="Times New Roman" w:hAnsi="Times New Roman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长教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通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〔202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〕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8pt;margin-top:24.55pt;height:35pt;width:170.8pt;z-index:251660288;mso-width-relative:page;mso-height-relative:page;" filled="f" stroked="f" coordsize="21600,21600" o:gfxdata="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c7Rx9wAAAAKAQAADwAAAAAAAAABACAAAAAiAAAAZHJzL2Rvd25yZXYueG1s&#10;UEsBAhQAFAAAAAgAh07iQOKAg767AQAAZgMAAA4AAAAAAAAAAQAgAAAAKwEAAGRycy9lMm9Eb2Mu&#10;eG1sUEsFBgAAAAAGAAYAWQEAAFg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790D1BD0">
                      <w:pPr>
                        <w:widowControl w:val="0"/>
                        <w:tabs>
                          <w:tab w:val="left" w:pos="968"/>
                        </w:tabs>
                        <w:kinsoku/>
                        <w:autoSpaceDE/>
                        <w:autoSpaceDN/>
                        <w:jc w:val="center"/>
                        <w:rPr>
                          <w:rFonts w:hint="default" w:ascii="Times New Roman" w:hAnsi="Times New Roman" w:eastAsia="宋体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  <w:t>长教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通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  <w:t>〔202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  <w:t>〕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  <w:lang w:eastAsia="zh-CN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1D622CE6">
      <w:pPr>
        <w:spacing w:before="0" w:beforeLines="0" w:line="640" w:lineRule="atLeast"/>
        <w:rPr>
          <w:rFonts w:hint="default"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kern w:val="0"/>
          <w:sz w:val="30"/>
          <w:szCs w:val="30"/>
        </w:rPr>
        <w:t xml:space="preserve">  </w:t>
      </w:r>
    </w:p>
    <w:p w14:paraId="11A26AA8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34C656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24"/>
        </w:rPr>
      </w:pPr>
    </w:p>
    <w:p w14:paraId="74D642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28"/>
        </w:rPr>
        <w:t>关于废止</w:t>
      </w:r>
      <w:r>
        <w:rPr>
          <w:rFonts w:hint="eastAsia" w:ascii="Times New Roman" w:hAnsi="Times New Roman" w:eastAsia="方正小标宋简体" w:cs="Times New Roman"/>
          <w:sz w:val="44"/>
          <w:szCs w:val="28"/>
          <w:lang w:val="en-US" w:eastAsia="zh-CN"/>
        </w:rPr>
        <w:t>部分</w:t>
      </w:r>
      <w:r>
        <w:rPr>
          <w:rFonts w:hint="default" w:ascii="Times New Roman" w:hAnsi="Times New Roman" w:eastAsia="方正小标宋简体" w:cs="Times New Roman"/>
          <w:sz w:val="44"/>
          <w:szCs w:val="28"/>
        </w:rPr>
        <w:t>规范性文件的通知</w:t>
      </w:r>
    </w:p>
    <w:p w14:paraId="77B3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</w:rPr>
      </w:pPr>
    </w:p>
    <w:p w14:paraId="27CA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湖南</w:t>
      </w:r>
      <w:r>
        <w:rPr>
          <w:rFonts w:hint="default" w:ascii="Times New Roman" w:hAnsi="Times New Roman" w:cs="Times New Roman"/>
        </w:rPr>
        <w:t>湘江新区</w:t>
      </w:r>
      <w:r>
        <w:rPr>
          <w:rFonts w:hint="default" w:ascii="Times New Roman" w:hAnsi="Times New Roman" w:cs="Times New Roman"/>
          <w:lang w:val="en-US" w:eastAsia="zh-CN"/>
        </w:rPr>
        <w:t>教育局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各区县（市）</w:t>
      </w:r>
      <w:r>
        <w:rPr>
          <w:rFonts w:hint="default" w:ascii="Times New Roman" w:hAnsi="Times New Roman" w:cs="Times New Roman"/>
          <w:lang w:val="en-US" w:eastAsia="zh-CN"/>
        </w:rPr>
        <w:t>教育局</w:t>
      </w:r>
      <w:r>
        <w:rPr>
          <w:rFonts w:hint="default" w:ascii="Times New Roman" w:hAnsi="Times New Roman" w:cs="Times New Roman"/>
        </w:rPr>
        <w:t>，各有关单位：</w:t>
      </w:r>
    </w:p>
    <w:p w14:paraId="619A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根据《湖南省行政程序规定》《湖南省规范性文件管理办法》</w:t>
      </w:r>
      <w:r>
        <w:rPr>
          <w:rFonts w:hint="default" w:ascii="Times New Roman" w:hAnsi="Times New Roman" w:cs="Times New Roman"/>
          <w:lang w:val="en-US" w:eastAsia="zh-CN"/>
        </w:rPr>
        <w:t>等</w:t>
      </w:r>
      <w:r>
        <w:rPr>
          <w:rFonts w:hint="default" w:ascii="Times New Roman" w:hAnsi="Times New Roman" w:cs="Times New Roman"/>
        </w:rPr>
        <w:t>规定，长沙市</w:t>
      </w:r>
      <w:r>
        <w:rPr>
          <w:rFonts w:hint="default" w:ascii="Times New Roman" w:hAnsi="Times New Roman" w:cs="Times New Roman"/>
          <w:lang w:val="en-US" w:eastAsia="zh-CN"/>
        </w:rPr>
        <w:t>教育局</w:t>
      </w:r>
      <w:r>
        <w:rPr>
          <w:rFonts w:hint="default" w:ascii="Times New Roman" w:hAnsi="Times New Roman" w:cs="Times New Roman"/>
        </w:rPr>
        <w:t>对现行规范性文件进行了全面清理。经研究，现决定将《关于做好长沙市现有民办完全中学、十二年一贯制学校分类登记工作的通知》（长教通〔2022〕2号）《长沙市民办普通高中城区招生工作实施细则》（长教通〔2022〕40号）2件规范性文件</w:t>
      </w:r>
      <w:r>
        <w:rPr>
          <w:rFonts w:hint="default" w:ascii="Times New Roman" w:hAnsi="Times New Roman" w:cs="Times New Roman"/>
          <w:lang w:val="en-US" w:eastAsia="zh-CN"/>
        </w:rPr>
        <w:t>予以</w:t>
      </w:r>
      <w:r>
        <w:rPr>
          <w:rFonts w:hint="default" w:ascii="Times New Roman" w:hAnsi="Times New Roman" w:cs="Times New Roman"/>
        </w:rPr>
        <w:t>废止。</w:t>
      </w:r>
    </w:p>
    <w:p w14:paraId="4ACB6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本通知自公布之日起</w:t>
      </w:r>
      <w:r>
        <w:rPr>
          <w:rFonts w:hint="default" w:ascii="Times New Roman" w:hAnsi="Times New Roman" w:cs="Times New Roman"/>
          <w:lang w:val="en-US" w:eastAsia="zh-CN"/>
        </w:rPr>
        <w:t>施行</w:t>
      </w:r>
      <w:r>
        <w:rPr>
          <w:rFonts w:hint="default" w:ascii="Times New Roman" w:hAnsi="Times New Roman" w:cs="Times New Roman"/>
        </w:rPr>
        <w:t>。</w:t>
      </w:r>
    </w:p>
    <w:p w14:paraId="16E3F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</w:rPr>
      </w:pPr>
    </w:p>
    <w:p w14:paraId="09854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</w:rPr>
      </w:pPr>
    </w:p>
    <w:p w14:paraId="52381A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                             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长沙市</w:t>
      </w:r>
      <w:r>
        <w:rPr>
          <w:rFonts w:hint="default" w:ascii="Times New Roman" w:hAnsi="Times New Roman" w:cs="Times New Roman"/>
          <w:lang w:val="en-US" w:eastAsia="zh-CN"/>
        </w:rPr>
        <w:t>教育局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</w:p>
    <w:p w14:paraId="304697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" w:eastAsia="zh-CN"/>
        </w:rPr>
        <w:t>21</w:t>
      </w:r>
      <w:r>
        <w:rPr>
          <w:rFonts w:hint="default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</w:p>
    <w:p w14:paraId="111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default" w:ascii="Times New Roman" w:hAnsi="Times New Roman" w:cs="Times New Roman"/>
        </w:rPr>
      </w:pPr>
    </w:p>
    <w:p w14:paraId="434F8C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default" w:ascii="Times New Roman" w:hAnsi="Times New Roman" w:cs="Times New Roman"/>
        </w:rPr>
      </w:pPr>
    </w:p>
    <w:p w14:paraId="423C5E69">
      <w:pPr>
        <w:pStyle w:val="7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B1F769B-23CB-45D0-B14B-DF938F32460F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A69866E-AFCF-47A4-BD7B-E41AF5DCBF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B52EBF-B945-4D75-AA9D-BACE99D37D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53641"/>
    <w:rsid w:val="04A647CA"/>
    <w:rsid w:val="086B1834"/>
    <w:rsid w:val="091A12E3"/>
    <w:rsid w:val="0BF90778"/>
    <w:rsid w:val="0FA1275E"/>
    <w:rsid w:val="116E61A6"/>
    <w:rsid w:val="11EB22A1"/>
    <w:rsid w:val="139440C0"/>
    <w:rsid w:val="18902CDF"/>
    <w:rsid w:val="1CB533A4"/>
    <w:rsid w:val="1D1408F6"/>
    <w:rsid w:val="22F53641"/>
    <w:rsid w:val="2FFEFD9A"/>
    <w:rsid w:val="31F7316D"/>
    <w:rsid w:val="32454D73"/>
    <w:rsid w:val="332F4C1F"/>
    <w:rsid w:val="35BD0BEA"/>
    <w:rsid w:val="388727CC"/>
    <w:rsid w:val="3DD2747B"/>
    <w:rsid w:val="3EEF0540"/>
    <w:rsid w:val="46ED4435"/>
    <w:rsid w:val="4722347A"/>
    <w:rsid w:val="4BC774AF"/>
    <w:rsid w:val="4D8226F4"/>
    <w:rsid w:val="4F260FB1"/>
    <w:rsid w:val="4FCF7A7D"/>
    <w:rsid w:val="533864D7"/>
    <w:rsid w:val="53D31D87"/>
    <w:rsid w:val="59F75499"/>
    <w:rsid w:val="5AA13483"/>
    <w:rsid w:val="5B1D207E"/>
    <w:rsid w:val="5D3F6E6D"/>
    <w:rsid w:val="5FF3364D"/>
    <w:rsid w:val="60584F1D"/>
    <w:rsid w:val="62051CA5"/>
    <w:rsid w:val="63471E49"/>
    <w:rsid w:val="64CD637E"/>
    <w:rsid w:val="67FD4516"/>
    <w:rsid w:val="6AED1528"/>
    <w:rsid w:val="6D0240E7"/>
    <w:rsid w:val="6EF54D1B"/>
    <w:rsid w:val="71A154F2"/>
    <w:rsid w:val="751853F4"/>
    <w:rsid w:val="78BF32A9"/>
    <w:rsid w:val="78F17E63"/>
    <w:rsid w:val="7B0125BD"/>
    <w:rsid w:val="A3F92D47"/>
    <w:rsid w:val="EBD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qFormat/>
    <w:uiPriority w:val="0"/>
    <w:pPr>
      <w:ind w:left="0" w:leftChars="0" w:firstLine="200" w:firstLineChars="200"/>
    </w:pPr>
    <w:rPr>
      <w:rFonts w:ascii="Arial" w:hAnsi="Arial" w:cs="Arial"/>
      <w:szCs w:val="21"/>
    </w:rPr>
  </w:style>
  <w:style w:type="paragraph" w:customStyle="1" w:styleId="7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214</Words>
  <Characters>253</Characters>
  <Lines>0</Lines>
  <Paragraphs>0</Paragraphs>
  <TotalTime>2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2025-09-30T16:10:00Z</dcterms:created>
  <dc:creator>DD</dc:creator>
  <cp:lastModifiedBy>DD</cp:lastModifiedBy>
  <dcterms:modified xsi:type="dcterms:W3CDTF">2026-01-29T09:56:41Z</dcterms:modified>
  <dc:title>长 沙 市 教 育 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B371A884DDEA41C9934F648D8CBEBE82_13</vt:lpwstr>
  </property>
  <property fmtid="{D5CDD505-2E9C-101B-9397-08002B2CF9AE}" pid="4" name="KSOTemplateDocerSaveRecord">
    <vt:lpwstr>eyJoZGlkIjoiMzEwNTM5NzYwMDRjMzkwZTVkZjY2ODkwMGIxNGU0OTUiLCJ1c2VySWQiOiIzMzYyMDAzNzcifQ==</vt:lpwstr>
  </property>
</Properties>
</file>